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DB703" w14:textId="77777777" w:rsidR="00271046" w:rsidRPr="00271046" w:rsidRDefault="00271046" w:rsidP="00271046">
      <w:bookmarkStart w:id="0" w:name="_GoBack"/>
      <w:bookmarkEnd w:id="0"/>
      <w:r w:rsidRPr="00271046">
        <w:t>When you join eXp Realty, there is a $149 start up fee that includes your first monthly fee as well as:</w:t>
      </w:r>
    </w:p>
    <w:p w14:paraId="58D2BB1D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1,000 business cards</w:t>
      </w:r>
    </w:p>
    <w:p w14:paraId="27613D40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Set-up of your new Kunversion and/or Commission lead generation website</w:t>
      </w:r>
    </w:p>
    <w:p w14:paraId="58778170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Contact Management System</w:t>
      </w:r>
    </w:p>
    <w:p w14:paraId="7BAD8092" w14:textId="77777777" w:rsidR="00271046" w:rsidRPr="00271046" w:rsidRDefault="00137192" w:rsidP="00271046">
      <w:pPr>
        <w:numPr>
          <w:ilvl w:val="0"/>
          <w:numId w:val="1"/>
        </w:numPr>
      </w:pPr>
      <w:hyperlink r:id="rId6" w:history="1">
        <w:r w:rsidR="00271046" w:rsidRPr="00271046">
          <w:rPr>
            <w:rStyle w:val="Hyperlink"/>
          </w:rPr>
          <w:t>Regus Business Center</w:t>
        </w:r>
      </w:hyperlink>
      <w:r w:rsidR="00271046" w:rsidRPr="00271046">
        <w:t> Membership (100s of locations across North America)</w:t>
      </w:r>
    </w:p>
    <w:p w14:paraId="4A2A6DE7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HelloFax #</w:t>
      </w:r>
    </w:p>
    <w:p w14:paraId="58C72357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Toll-free 800#</w:t>
      </w:r>
    </w:p>
    <w:p w14:paraId="6AA39413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Google Apps for work, storage, email</w:t>
      </w:r>
    </w:p>
    <w:p w14:paraId="20748415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Breakthrough Broker Membership (marketing materials, eNewsletters, templates and more)</w:t>
      </w:r>
    </w:p>
    <w:p w14:paraId="30FBD1AD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Skyslope Transaction Management System</w:t>
      </w:r>
    </w:p>
    <w:p w14:paraId="47A7AE97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Your own Agent Attraction Website</w:t>
      </w:r>
    </w:p>
    <w:p w14:paraId="06E1C168" w14:textId="77777777" w:rsidR="00271046" w:rsidRPr="00271046" w:rsidRDefault="00271046" w:rsidP="00271046">
      <w:pPr>
        <w:numPr>
          <w:ilvl w:val="0"/>
          <w:numId w:val="1"/>
        </w:numPr>
      </w:pPr>
      <w:r w:rsidRPr="00271046">
        <w:t>Access to eXp World, our virtual campus</w:t>
      </w:r>
    </w:p>
    <w:p w14:paraId="1AA2154F" w14:textId="2C0441B6" w:rsidR="00E42867" w:rsidRDefault="00271046">
      <w:r>
        <w:t>Monthly and transaction fee:</w:t>
      </w:r>
    </w:p>
    <w:p w14:paraId="7A89932E" w14:textId="77777777" w:rsidR="00271046" w:rsidRPr="00271046" w:rsidRDefault="00271046" w:rsidP="00271046">
      <w:pPr>
        <w:numPr>
          <w:ilvl w:val="0"/>
          <w:numId w:val="2"/>
        </w:numPr>
      </w:pPr>
      <w:r w:rsidRPr="00271046">
        <w:t>$35 monthly eXp University</w:t>
      </w:r>
    </w:p>
    <w:p w14:paraId="0AE04F97" w14:textId="77777777" w:rsidR="00271046" w:rsidRPr="00271046" w:rsidRDefault="00271046" w:rsidP="00271046">
      <w:pPr>
        <w:numPr>
          <w:ilvl w:val="0"/>
          <w:numId w:val="2"/>
        </w:numPr>
      </w:pPr>
      <w:r w:rsidRPr="00271046">
        <w:t>$50 monthly tech fee</w:t>
      </w:r>
    </w:p>
    <w:p w14:paraId="5A59FB57" w14:textId="77777777" w:rsidR="00271046" w:rsidRPr="00271046" w:rsidRDefault="00271046" w:rsidP="00271046">
      <w:pPr>
        <w:numPr>
          <w:ilvl w:val="0"/>
          <w:numId w:val="2"/>
        </w:numPr>
      </w:pPr>
      <w:r w:rsidRPr="00271046">
        <w:t>Transactions:</w:t>
      </w:r>
    </w:p>
    <w:p w14:paraId="490C2E3E" w14:textId="77777777" w:rsidR="00271046" w:rsidRPr="00271046" w:rsidRDefault="00271046" w:rsidP="00271046">
      <w:pPr>
        <w:numPr>
          <w:ilvl w:val="0"/>
          <w:numId w:val="2"/>
        </w:numPr>
      </w:pPr>
      <w:r w:rsidRPr="00271046">
        <w:t>Transactions 1-14 would be on an 80/20 split with NO transaction fee</w:t>
      </w:r>
    </w:p>
    <w:p w14:paraId="7356E11A" w14:textId="77777777" w:rsidR="00271046" w:rsidRPr="00271046" w:rsidRDefault="00271046" w:rsidP="00271046">
      <w:pPr>
        <w:numPr>
          <w:ilvl w:val="0"/>
          <w:numId w:val="2"/>
        </w:numPr>
      </w:pPr>
      <w:r w:rsidRPr="00271046">
        <w:t>Transactions 15-35 would be on 100/0 split with $250 transaction fee</w:t>
      </w:r>
    </w:p>
    <w:p w14:paraId="6706A7D1" w14:textId="77777777" w:rsidR="00271046" w:rsidRPr="00271046" w:rsidRDefault="00271046" w:rsidP="00271046">
      <w:pPr>
        <w:numPr>
          <w:ilvl w:val="0"/>
          <w:numId w:val="2"/>
        </w:numPr>
      </w:pPr>
      <w:r w:rsidRPr="00271046">
        <w:t>Transactions 36-60 would be on 100/0 split with $75 transaction fee</w:t>
      </w:r>
    </w:p>
    <w:p w14:paraId="0560E30F" w14:textId="77777777" w:rsidR="00271046" w:rsidRPr="00271046" w:rsidRDefault="00271046" w:rsidP="00271046">
      <w:pPr>
        <w:numPr>
          <w:ilvl w:val="0"/>
          <w:numId w:val="2"/>
        </w:numPr>
      </w:pPr>
      <w:r w:rsidRPr="00271046">
        <w:t>E&amp;O $40 per sale until you reach the $500 annual cap.</w:t>
      </w:r>
    </w:p>
    <w:p w14:paraId="70F359AA" w14:textId="77777777" w:rsidR="00271046" w:rsidRPr="00271046" w:rsidRDefault="00271046" w:rsidP="00271046">
      <w:pPr>
        <w:numPr>
          <w:ilvl w:val="0"/>
          <w:numId w:val="2"/>
        </w:numPr>
      </w:pPr>
      <w:r w:rsidRPr="00271046">
        <w:t>$25 broker review fee</w:t>
      </w:r>
    </w:p>
    <w:p w14:paraId="501A28BD" w14:textId="77777777" w:rsidR="00271046" w:rsidRDefault="00271046"/>
    <w:sectPr w:rsidR="0027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11D"/>
    <w:multiLevelType w:val="hybridMultilevel"/>
    <w:tmpl w:val="3A7ABBEA"/>
    <w:lvl w:ilvl="0" w:tplc="8AE4B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6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EEE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03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0D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0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64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4A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4F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C240CD"/>
    <w:multiLevelType w:val="hybridMultilevel"/>
    <w:tmpl w:val="98DEFC22"/>
    <w:lvl w:ilvl="0" w:tplc="48A2F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D27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05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2B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A7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68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A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2B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31"/>
    <w:rsid w:val="00137192"/>
    <w:rsid w:val="00175531"/>
    <w:rsid w:val="00271046"/>
    <w:rsid w:val="00E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E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0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1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u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Beverly Kepchia</cp:lastModifiedBy>
  <cp:revision>2</cp:revision>
  <dcterms:created xsi:type="dcterms:W3CDTF">2020-06-19T19:58:00Z</dcterms:created>
  <dcterms:modified xsi:type="dcterms:W3CDTF">2020-06-19T19:58:00Z</dcterms:modified>
</cp:coreProperties>
</file>